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21" w:rsidRDefault="00160D92" w:rsidP="00160D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160D92">
        <w:rPr>
          <w:rFonts w:ascii="Arial" w:eastAsia="Times New Roman" w:hAnsi="Arial" w:cs="Times New Roman"/>
          <w:b/>
          <w:lang w:val="de-DE"/>
        </w:rPr>
        <w:t>TLAN</w:t>
      </w:r>
      <w:r>
        <w:rPr>
          <w:rFonts w:ascii="Arial" w:eastAsia="Times New Roman" w:hAnsi="Arial" w:cs="Times New Roman"/>
          <w:b/>
          <w:lang w:val="de-DE"/>
        </w:rPr>
        <w:t xml:space="preserve"> - </w:t>
      </w:r>
      <w:r w:rsidRPr="00160D92">
        <w:rPr>
          <w:rFonts w:ascii="Arial" w:eastAsia="Times New Roman" w:hAnsi="Arial" w:cs="Times New Roman"/>
          <w:b/>
          <w:lang w:val="de-DE"/>
        </w:rPr>
        <w:t xml:space="preserve">Kennlinie </w:t>
      </w:r>
      <w:proofErr w:type="spellStart"/>
      <w:r w:rsidRPr="00160D92">
        <w:rPr>
          <w:rFonts w:ascii="Arial" w:eastAsia="Times New Roman" w:hAnsi="Arial" w:cs="Times New Roman"/>
          <w:b/>
          <w:lang w:val="de-DE"/>
        </w:rPr>
        <w:t>tL</w:t>
      </w:r>
      <w:proofErr w:type="spellEnd"/>
      <w:r w:rsidRPr="00160D92">
        <w:rPr>
          <w:rFonts w:ascii="Arial" w:eastAsia="Times New Roman" w:hAnsi="Arial" w:cs="Times New Roman"/>
          <w:b/>
          <w:lang w:val="de-DE"/>
        </w:rPr>
        <w:t xml:space="preserve">-Schwelle für </w:t>
      </w:r>
      <w:proofErr w:type="spellStart"/>
      <w:r w:rsidRPr="00160D92">
        <w:rPr>
          <w:rFonts w:ascii="Arial" w:eastAsia="Times New Roman" w:hAnsi="Arial" w:cs="Times New Roman"/>
          <w:b/>
          <w:lang w:val="de-DE"/>
        </w:rPr>
        <w:t>Anfettung</w:t>
      </w:r>
      <w:proofErr w:type="spellEnd"/>
      <w:r w:rsidRPr="00160D92">
        <w:rPr>
          <w:rFonts w:ascii="Arial" w:eastAsia="Times New Roman" w:hAnsi="Arial" w:cs="Times New Roman"/>
          <w:b/>
          <w:lang w:val="de-DE"/>
        </w:rPr>
        <w:t xml:space="preserve"> bei ständig hohem </w:t>
      </w:r>
      <w:proofErr w:type="spellStart"/>
      <w:r w:rsidRPr="00160D92">
        <w:rPr>
          <w:rFonts w:ascii="Arial" w:eastAsia="Times New Roman" w:hAnsi="Arial" w:cs="Times New Roman"/>
          <w:b/>
          <w:lang w:val="de-DE"/>
        </w:rPr>
        <w:t>tL</w:t>
      </w:r>
      <w:proofErr w:type="spellEnd"/>
    </w:p>
    <w:p w:rsidR="00160D92" w:rsidRPr="00160D92" w:rsidRDefault="00160D92" w:rsidP="00160D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TL</w:t>
      </w:r>
      <w:r w:rsidR="00160D92">
        <w:rPr>
          <w:rFonts w:ascii="Arial" w:eastAsia="Times New Roman" w:hAnsi="Arial" w:cs="Times New Roman"/>
          <w:b/>
          <w:lang w:val="en-US"/>
        </w:rPr>
        <w:t>AN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160D92" w:rsidRPr="00160D92">
        <w:rPr>
          <w:rFonts w:ascii="Arial" w:eastAsia="Times New Roman" w:hAnsi="Arial" w:cs="Times New Roman"/>
          <w:b/>
          <w:lang w:val="en-US"/>
        </w:rPr>
        <w:t xml:space="preserve">Characteristic </w:t>
      </w:r>
      <w:proofErr w:type="spellStart"/>
      <w:proofErr w:type="gramStart"/>
      <w:r w:rsidR="00160D92" w:rsidRPr="00160D92">
        <w:rPr>
          <w:rFonts w:ascii="Arial" w:eastAsia="Times New Roman" w:hAnsi="Arial" w:cs="Times New Roman"/>
          <w:b/>
          <w:lang w:val="en-US"/>
        </w:rPr>
        <w:t>tL</w:t>
      </w:r>
      <w:proofErr w:type="spellEnd"/>
      <w:r w:rsidR="00160D92" w:rsidRPr="00160D92">
        <w:rPr>
          <w:rFonts w:ascii="Arial" w:eastAsia="Times New Roman" w:hAnsi="Arial" w:cs="Times New Roman"/>
          <w:b/>
          <w:lang w:val="en-US"/>
        </w:rPr>
        <w:t xml:space="preserve"> threshold for enrichment at constantly high </w:t>
      </w:r>
      <w:proofErr w:type="spellStart"/>
      <w:r w:rsidR="00160D92" w:rsidRPr="00160D92">
        <w:rPr>
          <w:rFonts w:ascii="Arial" w:eastAsia="Times New Roman" w:hAnsi="Arial" w:cs="Times New Roman"/>
          <w:b/>
          <w:lang w:val="en-US"/>
        </w:rPr>
        <w:t>tL</w:t>
      </w:r>
      <w:proofErr w:type="spellEnd"/>
      <w:proofErr w:type="gramEnd"/>
      <w:r w:rsidR="00160D92">
        <w:rPr>
          <w:rFonts w:ascii="Arial" w:eastAsia="Times New Roman" w:hAnsi="Arial" w:cs="Times New Roman"/>
          <w:b/>
          <w:lang w:val="en-US"/>
        </w:rPr>
        <w:t xml:space="preserve"> / Load based Enrich Limit at Const High Engine Load</w:t>
      </w:r>
    </w:p>
    <w:p w:rsidR="00160D92" w:rsidRDefault="00160D92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Z </w:t>
      </w:r>
      <w:r w:rsidRPr="00160D92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Pr="00160D92">
        <w:rPr>
          <w:rFonts w:ascii="Arial" w:eastAsia="Times New Roman" w:hAnsi="Arial" w:cs="Times New Roman"/>
          <w:b/>
          <w:lang w:val="en-US"/>
        </w:rPr>
        <w:t>[ms/</w:t>
      </w:r>
      <w:proofErr w:type="spellStart"/>
      <w:r w:rsidRPr="00160D92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Pr="00160D92">
        <w:rPr>
          <w:rFonts w:ascii="Arial" w:eastAsia="Times New Roman" w:hAnsi="Arial" w:cs="Times New Roman"/>
          <w:b/>
          <w:lang w:val="en-US"/>
        </w:rPr>
        <w:t>] Load</w:t>
      </w:r>
    </w:p>
    <w:p w:rsidR="00D505F8" w:rsidRPr="00160D92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160D92">
        <w:rPr>
          <w:rFonts w:ascii="Arial" w:eastAsia="Times New Roman" w:hAnsi="Arial" w:cs="Times New Roman"/>
          <w:b/>
          <w:lang w:val="en-US"/>
        </w:rPr>
        <w:t xml:space="preserve">X </w:t>
      </w:r>
      <w:r w:rsidRPr="006075E3">
        <w:rPr>
          <w:rFonts w:ascii="Arial" w:eastAsia="Times New Roman" w:hAnsi="Arial" w:cs="Times New Roman"/>
          <w:b/>
          <w:lang w:val="en-US"/>
        </w:rPr>
        <w:sym w:font="Wingdings" w:char="F0E0"/>
      </w:r>
      <w:r w:rsidRPr="00160D92">
        <w:rPr>
          <w:rFonts w:ascii="Arial" w:eastAsia="Times New Roman" w:hAnsi="Arial" w:cs="Times New Roman"/>
          <w:b/>
          <w:lang w:val="en-US"/>
        </w:rPr>
        <w:t xml:space="preserve"> [</w:t>
      </w:r>
      <w:proofErr w:type="spellStart"/>
      <w:r w:rsidR="00160D92">
        <w:rPr>
          <w:rFonts w:ascii="Arial" w:eastAsia="Times New Roman" w:hAnsi="Arial" w:cs="Times New Roman"/>
          <w:b/>
          <w:lang w:val="en-US"/>
        </w:rPr>
        <w:t>Upm</w:t>
      </w:r>
      <w:proofErr w:type="spellEnd"/>
      <w:r w:rsidR="00160D92" w:rsidRPr="00160D92">
        <w:rPr>
          <w:rFonts w:ascii="Arial" w:eastAsia="Times New Roman" w:hAnsi="Arial" w:cs="Times New Roman"/>
          <w:b/>
          <w:lang w:val="en-US"/>
        </w:rPr>
        <w:t>]</w:t>
      </w:r>
      <w:r w:rsidR="00160D92">
        <w:rPr>
          <w:rFonts w:ascii="Arial" w:eastAsia="Times New Roman" w:hAnsi="Arial" w:cs="Times New Roman"/>
          <w:b/>
          <w:lang w:val="en-US"/>
        </w:rPr>
        <w:t xml:space="preserve"> RPM</w:t>
      </w:r>
      <w:r w:rsidR="00160D92" w:rsidRPr="00160D92">
        <w:rPr>
          <w:rFonts w:ascii="Arial" w:eastAsia="Times New Roman" w:hAnsi="Arial" w:cs="Times New Roman"/>
          <w:b/>
          <w:lang w:val="en-US"/>
        </w:rPr>
        <w:t xml:space="preserve"> </w:t>
      </w:r>
      <w:r w:rsidR="00D505F8" w:rsidRPr="00160D92">
        <w:rPr>
          <w:rFonts w:ascii="Arial" w:eastAsia="Times New Roman" w:hAnsi="Arial" w:cs="Times New Roman"/>
          <w:b/>
          <w:lang w:val="en-US"/>
        </w:rPr>
        <w:t xml:space="preserve">  </w:t>
      </w:r>
    </w:p>
    <w:p w:rsidR="008D6E0F" w:rsidRPr="00160D92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A855AB" w:rsidRPr="00160D92" w:rsidRDefault="00A855AB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A855AB" w:rsidRPr="00160D92" w:rsidRDefault="00A855AB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505F8" w:rsidRPr="00160D92" w:rsidRDefault="00D505F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bookmarkStart w:id="0" w:name="_GoBack"/>
      <w:bookmarkEnd w:id="0"/>
    </w:p>
    <w:sectPr w:rsidR="00D505F8" w:rsidRPr="00160D92" w:rsidSect="00021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215A8"/>
    <w:rsid w:val="00055468"/>
    <w:rsid w:val="000B148A"/>
    <w:rsid w:val="000C7856"/>
    <w:rsid w:val="00160D92"/>
    <w:rsid w:val="00344AD1"/>
    <w:rsid w:val="004713CA"/>
    <w:rsid w:val="00493A21"/>
    <w:rsid w:val="004C10C7"/>
    <w:rsid w:val="004C6D86"/>
    <w:rsid w:val="004C778F"/>
    <w:rsid w:val="004F1395"/>
    <w:rsid w:val="00503DED"/>
    <w:rsid w:val="005A0FC3"/>
    <w:rsid w:val="006075E3"/>
    <w:rsid w:val="00656437"/>
    <w:rsid w:val="0068165A"/>
    <w:rsid w:val="006D5751"/>
    <w:rsid w:val="006E3A88"/>
    <w:rsid w:val="007E68D0"/>
    <w:rsid w:val="00843665"/>
    <w:rsid w:val="008D6E0F"/>
    <w:rsid w:val="009964E9"/>
    <w:rsid w:val="009D5FDC"/>
    <w:rsid w:val="00A1448F"/>
    <w:rsid w:val="00A855AB"/>
    <w:rsid w:val="00B559CF"/>
    <w:rsid w:val="00B904FE"/>
    <w:rsid w:val="00C41D63"/>
    <w:rsid w:val="00D25DF8"/>
    <w:rsid w:val="00D505F8"/>
    <w:rsid w:val="00D721FD"/>
    <w:rsid w:val="00DB368F"/>
    <w:rsid w:val="00DD5BEA"/>
    <w:rsid w:val="00E866E5"/>
    <w:rsid w:val="00F1570E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4</cp:revision>
  <dcterms:created xsi:type="dcterms:W3CDTF">2014-07-21T23:00:00Z</dcterms:created>
  <dcterms:modified xsi:type="dcterms:W3CDTF">2014-07-21T23:04:00Z</dcterms:modified>
</cp:coreProperties>
</file>