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36" w:rsidRDefault="009B2036" w:rsidP="00A137D3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9B2036">
        <w:rPr>
          <w:rFonts w:ascii="Arial" w:eastAsia="Times New Roman" w:hAnsi="Arial" w:cs="Times New Roman"/>
          <w:b/>
          <w:lang w:val="de-DE"/>
        </w:rPr>
        <w:t>KFSWLDSA</w:t>
      </w:r>
      <w:r w:rsidR="00A137D3">
        <w:rPr>
          <w:rFonts w:ascii="Arial" w:eastAsia="Times New Roman" w:hAnsi="Arial" w:cs="Times New Roman"/>
          <w:b/>
          <w:lang w:val="de-DE"/>
        </w:rPr>
        <w:t xml:space="preserve">- </w:t>
      </w:r>
      <w:r w:rsidRPr="009B2036">
        <w:rPr>
          <w:rFonts w:ascii="Arial" w:eastAsia="Times New Roman" w:hAnsi="Arial" w:cs="Times New Roman"/>
          <w:b/>
          <w:lang w:val="de-DE"/>
        </w:rPr>
        <w:t>Schwelle der ZW-</w:t>
      </w:r>
      <w:proofErr w:type="spellStart"/>
      <w:r w:rsidRPr="009B2036">
        <w:rPr>
          <w:rFonts w:ascii="Arial" w:eastAsia="Times New Roman" w:hAnsi="Arial" w:cs="Times New Roman"/>
          <w:b/>
          <w:lang w:val="de-DE"/>
        </w:rPr>
        <w:t>Spätverstellungen</w:t>
      </w:r>
      <w:proofErr w:type="spellEnd"/>
      <w:r w:rsidRPr="009B2036">
        <w:rPr>
          <w:rFonts w:ascii="Arial" w:eastAsia="Times New Roman" w:hAnsi="Arial" w:cs="Times New Roman"/>
          <w:b/>
          <w:lang w:val="de-DE"/>
        </w:rPr>
        <w:t xml:space="preserve"> für LDR-Sollwertabsenkung</w:t>
      </w:r>
    </w:p>
    <w:p w:rsidR="00A137D3" w:rsidRDefault="00A137D3" w:rsidP="00A137D3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A137D3" w:rsidRPr="00A137D3" w:rsidRDefault="00A137D3" w:rsidP="00A137D3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A137D3">
        <w:rPr>
          <w:rFonts w:ascii="Arial" w:eastAsia="Times New Roman" w:hAnsi="Arial" w:cs="Times New Roman"/>
          <w:b/>
          <w:lang w:val="en-US"/>
        </w:rPr>
        <w:t xml:space="preserve">KFSWLDSA = Threshold of the ZW-late adjustments for LDR </w:t>
      </w:r>
      <w:proofErr w:type="spellStart"/>
      <w:r w:rsidRPr="00A137D3">
        <w:rPr>
          <w:rFonts w:ascii="Arial" w:eastAsia="Times New Roman" w:hAnsi="Arial" w:cs="Times New Roman"/>
          <w:b/>
          <w:lang w:val="en-US"/>
        </w:rPr>
        <w:t>setpoint</w:t>
      </w:r>
      <w:proofErr w:type="spellEnd"/>
      <w:r w:rsidRPr="00A137D3">
        <w:rPr>
          <w:rFonts w:ascii="Arial" w:eastAsia="Times New Roman" w:hAnsi="Arial" w:cs="Times New Roman"/>
          <w:b/>
          <w:lang w:val="en-US"/>
        </w:rPr>
        <w:t xml:space="preserve"> lowering</w:t>
      </w:r>
      <w:r>
        <w:rPr>
          <w:rFonts w:ascii="Arial" w:eastAsia="Times New Roman" w:hAnsi="Arial" w:cs="Times New Roman"/>
          <w:b/>
          <w:lang w:val="en-US"/>
        </w:rPr>
        <w:t xml:space="preserve"> / Ignition Adjust Threshold for Boost Control Lower Point</w:t>
      </w:r>
    </w:p>
    <w:p w:rsidR="009B2036" w:rsidRPr="00A137D3" w:rsidRDefault="00A137D3" w:rsidP="00A137D3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Z </w:t>
      </w:r>
      <w:r w:rsidRPr="00A137D3">
        <w:rPr>
          <w:rFonts w:ascii="Arial" w:eastAsia="Times New Roman" w:hAnsi="Arial" w:cs="Times New Roman"/>
          <w:b/>
          <w:lang w:val="en-US"/>
        </w:rPr>
        <w:sym w:font="Wingdings" w:char="F0E0"/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9B2036" w:rsidRPr="00A137D3">
        <w:rPr>
          <w:rFonts w:ascii="Arial" w:eastAsia="Times New Roman" w:hAnsi="Arial" w:cs="Times New Roman"/>
          <w:b/>
          <w:lang w:val="en-US"/>
        </w:rPr>
        <w:t>grad KW</w:t>
      </w:r>
      <w:r>
        <w:rPr>
          <w:rFonts w:ascii="Arial" w:eastAsia="Times New Roman" w:hAnsi="Arial" w:cs="Times New Roman"/>
          <w:b/>
          <w:lang w:val="en-US"/>
        </w:rPr>
        <w:t xml:space="preserve"> (ignition degrees BTDC)</w:t>
      </w:r>
    </w:p>
    <w:p w:rsidR="009B2036" w:rsidRPr="00A137D3" w:rsidRDefault="00A137D3" w:rsidP="00A137D3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Y </w:t>
      </w:r>
      <w:r w:rsidRPr="00A137D3">
        <w:rPr>
          <w:rFonts w:ascii="Arial" w:eastAsia="Times New Roman" w:hAnsi="Arial" w:cs="Times New Roman"/>
          <w:b/>
          <w:lang w:val="en-US"/>
        </w:rPr>
        <w:sym w:font="Wingdings" w:char="F0E0"/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9B2036" w:rsidRPr="00A137D3">
        <w:rPr>
          <w:rFonts w:ascii="Arial" w:eastAsia="Times New Roman" w:hAnsi="Arial" w:cs="Times New Roman"/>
          <w:b/>
          <w:lang w:val="en-US"/>
        </w:rPr>
        <w:t>Upm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(RPM)</w:t>
      </w:r>
    </w:p>
    <w:p w:rsidR="00BD0C55" w:rsidRPr="00A137D3" w:rsidRDefault="00A137D3" w:rsidP="00A137D3">
      <w:pPr>
        <w:spacing w:after="0" w:line="240" w:lineRule="auto"/>
        <w:rPr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X </w:t>
      </w:r>
      <w:r w:rsidRPr="00A137D3">
        <w:rPr>
          <w:rFonts w:ascii="Arial" w:eastAsia="Times New Roman" w:hAnsi="Arial" w:cs="Times New Roman"/>
          <w:b/>
          <w:lang w:val="en-US"/>
        </w:rPr>
        <w:sym w:font="Wingdings" w:char="F0E0"/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9B2036" w:rsidRPr="00A137D3">
        <w:rPr>
          <w:rFonts w:ascii="Arial" w:eastAsia="Times New Roman" w:hAnsi="Arial" w:cs="Times New Roman"/>
          <w:b/>
          <w:lang w:val="en-US"/>
        </w:rPr>
        <w:t>ms/</w:t>
      </w:r>
      <w:proofErr w:type="spellStart"/>
      <w:r w:rsidR="009B2036" w:rsidRPr="00A137D3">
        <w:rPr>
          <w:rFonts w:ascii="Arial" w:eastAsia="Times New Roman" w:hAnsi="Arial" w:cs="Times New Roman"/>
          <w:b/>
          <w:lang w:val="en-US"/>
        </w:rPr>
        <w:t>Umdr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(Load)</w:t>
      </w:r>
    </w:p>
    <w:sectPr w:rsidR="00BD0C55" w:rsidRPr="00A137D3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02978"/>
    <w:rsid w:val="0023481F"/>
    <w:rsid w:val="002A100A"/>
    <w:rsid w:val="00344AD1"/>
    <w:rsid w:val="00357B16"/>
    <w:rsid w:val="00357DA7"/>
    <w:rsid w:val="00365BFA"/>
    <w:rsid w:val="00375601"/>
    <w:rsid w:val="004065A2"/>
    <w:rsid w:val="00431231"/>
    <w:rsid w:val="004713CA"/>
    <w:rsid w:val="00493A21"/>
    <w:rsid w:val="004A2A5E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9623D"/>
    <w:rsid w:val="006D1BE6"/>
    <w:rsid w:val="006D5751"/>
    <w:rsid w:val="006E3A88"/>
    <w:rsid w:val="006E4B5F"/>
    <w:rsid w:val="00717193"/>
    <w:rsid w:val="007820A4"/>
    <w:rsid w:val="007C5292"/>
    <w:rsid w:val="007E1CE2"/>
    <w:rsid w:val="007E68D0"/>
    <w:rsid w:val="00805273"/>
    <w:rsid w:val="008133AB"/>
    <w:rsid w:val="00843665"/>
    <w:rsid w:val="00876C6B"/>
    <w:rsid w:val="008D6E0F"/>
    <w:rsid w:val="008F12D1"/>
    <w:rsid w:val="009964E9"/>
    <w:rsid w:val="009A732B"/>
    <w:rsid w:val="009B2036"/>
    <w:rsid w:val="009B736B"/>
    <w:rsid w:val="009D5FDC"/>
    <w:rsid w:val="009D7B3F"/>
    <w:rsid w:val="00A137D3"/>
    <w:rsid w:val="00A1448F"/>
    <w:rsid w:val="00A520D5"/>
    <w:rsid w:val="00A719B5"/>
    <w:rsid w:val="00A855AB"/>
    <w:rsid w:val="00A94FCC"/>
    <w:rsid w:val="00AA197D"/>
    <w:rsid w:val="00AB22CB"/>
    <w:rsid w:val="00AF4A19"/>
    <w:rsid w:val="00B172F4"/>
    <w:rsid w:val="00B559CF"/>
    <w:rsid w:val="00B904FE"/>
    <w:rsid w:val="00BA323F"/>
    <w:rsid w:val="00BD0C55"/>
    <w:rsid w:val="00C41D63"/>
    <w:rsid w:val="00C54B28"/>
    <w:rsid w:val="00CF504C"/>
    <w:rsid w:val="00D25DF8"/>
    <w:rsid w:val="00D34F88"/>
    <w:rsid w:val="00D4738C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EA5A83"/>
    <w:rsid w:val="00F1570E"/>
    <w:rsid w:val="00F26587"/>
    <w:rsid w:val="00F412C2"/>
    <w:rsid w:val="00F5536E"/>
    <w:rsid w:val="00F76B0B"/>
    <w:rsid w:val="00F80209"/>
    <w:rsid w:val="00FB725F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4</cp:revision>
  <dcterms:created xsi:type="dcterms:W3CDTF">2014-07-21T23:36:00Z</dcterms:created>
  <dcterms:modified xsi:type="dcterms:W3CDTF">2014-07-21T23:40:00Z</dcterms:modified>
</cp:coreProperties>
</file>